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تصميم البرامج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إطار نتائج مبسّط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دليل الاستخدام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4"/>
          <w:szCs w:val="24"/>
          <w:bCs w:val="0"/>
          <w:rtl w:val="1"/>
          <w:lang w:val="en-US" w:bidi="ar-JO"/>
        </w:rPr>
        <w:t>عرّف المخرج والمؤشر ومصدر التحقق قبل تحديد المستهدفات.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إعداد: TAS — طارق أبو شاويش</w:t>
      </w:r>
    </w:p>
    <w:p>
      <w:pPr>
        <w:keepNext w:val="0"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تاريخ التحديث: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الإصدار: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الوقت المقترح: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25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دقيقة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اقرأ الأسئلة، ثم راجع المثال الافتراضي وأكمل ورقة العمل الفارغة بما يناسب سياقك.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قبل اعتماد الأداة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الهدف والفئة واضحان؟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فصلت الدليل المتاح عن الافتراض؟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حددت خطوة تالية ومسؤولاً وموعداً؟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مثال مكتمل افتراضي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هذا مثال افتراضي مكتمل للتوضيح فقط، وليس وصفاً لنتائج مشروع حقيقي.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المثال الافتراضي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المخرج المقترح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جلسات تعريف بخدمة مجتمعية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المؤشر وتعريفه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عدد الجلسات المكتملة وفق سجل الأنشطة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خط الأساس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يُحدّد قبل التنفيذ؛ لا قيمة مفترضة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المستهدف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يُحدّد بعد تقدير الاحتياج والموارد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مصدر التحقق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سجل إجمالي لا يتضمن بيانات شخصية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الافتراض أو الخطر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إمكانية الوصول ومناسبة التوقيت</w:t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الاستخدام والتكييف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نموذج عام من إعداد TAS، متاح للاستخدام والتكييف التعليمي والمهني مع الإسناد وبيان التعديلات. لا يعني اعتماداً من جهة خارجية.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حدود الأداة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مثال افتراضي للتوضيح، يُكيّف مع السياق ولا يمثل بيانات أشخاص أو نتائج مشروع حقيقي.</w:t>
      </w:r>
    </w:p>
    <w:p>
      <w:r>
        <w:br w:type="page"/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تصميم البرامج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إطار نتائج مبسّط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ورقة عمل فارغة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الحقول في المساحات الفارغة. يمكنك تعديل هذا الملف وتوسيع الخلايا أو طباعة الورقة للكتابة عليها.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اسم المعد أو الفريق: ___________________________________________________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تاريخ إعداد المسودة: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إجابتك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المخرج المقترح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المؤشر وتعريفه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خط الأساس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المستهدف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مصدر التحقق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الافتراض أو الخطر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المراجعة قبل التطبيق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مسودة واحدة، ثم راجعها قبل التطبيق مع المعنيين.</w:t>
      </w:r>
    </w:p>
    <w:p>
      <w:pPr>
        <w:keepNext w:val="0"/>
        <w:bidi w:val="1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ملاحظات للمراجعة: _____________________________________________________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____________________________________________________________________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Programme design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Simple results framework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User guide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3"/>
          <w:szCs w:val="23"/>
          <w:bCs w:val="0"/>
          <w:rtl w:val="0"/>
          <w:lang w:val="en-US" w:bidi="ar-JO"/>
        </w:rPr>
        <w:t>Define outputs, indicators and verification before setting targets.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Author: TAS — Tareq Abushawish</w:t>
      </w:r>
    </w:p>
    <w:p>
      <w:pPr>
        <w:keepNext w:val="0"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Updated: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Version: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Suggested time: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25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minutes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Read the questions, review the fictional example, then complete the blank worksheet for your own context.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Before using the tool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Are the purpose and audience clear?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separated evidence from assumptions?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defined a next action, owner and date?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Fictional completed example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This is a fictional completed example for illustration only. It does not describe actual project results.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Fictional example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Proposed output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Information sessions about a community service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Indicator and definition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Sessions completed according to the activity log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Baseline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Determine before delivery; no assumed value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Target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Set after assessing needs and resources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Verification source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An aggregate log without personal data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Assumption or risk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Access and suitable timing</w:t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Use and adaptation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general TAS template, available for educational and professional use and adaptation with attribution and disclosure of changes. It implies no external accreditation.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Tool limits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fictional example for illustration; adapt to context. It does not represent individual data or actual project results.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Programme design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Simple results framework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Blank worksheet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the fields in the spaces provided. Edit this file and expand the cells as needed, or print the worksheet to write by hand.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Prepared by or team: ___________________________________________________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Draft date: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Your response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Proposed output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Indicator and definition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Baseline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Target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Verification source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Assumption or risk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Review before use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one draft, then review it with those involved before use.</w:t>
      </w:r>
    </w:p>
    <w:p>
      <w:pPr>
        <w:keepNext w:val="0"/>
        <w:bidi w:val="0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Review notes: _____________________________________________________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936" w:bottom="936" w:left="936" w:header="360" w:footer="37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TAS  |  2026-09-14  |  v1.0  |  </w:t>
    </w:r>
    <w:fldSimple w:instr="PAGE">
      <w:r>
        <w:rPr>
          <w:sz w:val="17"/>
        </w:rPr>
        <w:t>1</w:t>
      </w:r>
    </w:fldSimple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 / </w:t>
    </w:r>
    <w:fldSimple w:instr="NUMPAGES">
      <w:r>
        <w:rPr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cs="DejaVu Sans" w:eastAsia="DejaVu Sans"/>
        <w:b/>
        <w:color w:val="0D1B2A"/>
        <w:sz w:val="24"/>
        <w:szCs w:val="24"/>
        <w:bCs w:val="1"/>
        <w:rtl w:val="0"/>
        <w:lang w:val="en-US" w:bidi="ar-JO"/>
      </w:rPr>
      <w:t>TAS</w:t>
    </w:r>
    <w:r>
      <w:rPr>
        <w:rFonts w:ascii="DejaVu Sans" w:hAnsi="DejaVu Sans" w:cs="DejaVu Sans" w:eastAsia="DejaVu Sans"/>
        <w:b w:val="0"/>
        <w:color w:val="CDAA63"/>
        <w:sz w:val="16"/>
        <w:szCs w:val="16"/>
        <w:bCs w:val="0"/>
        <w:rtl w:val="0"/>
        <w:lang w:val="en-US" w:bidi="ar-JO"/>
      </w:rPr>
      <w:t xml:space="preserve">   OPEN RESOURCES  /  </w:t>
    </w:r>
    <w:r>
      <w:rPr>
        <w:rFonts w:ascii="DejaVu Sans" w:hAnsi="DejaVu Sans" w:cs="DejaVu Sans" w:eastAsia="DejaVu Sans"/>
        <w:b w:val="0"/>
        <w:color w:val="0D1B2A"/>
        <w:sz w:val="16"/>
        <w:szCs w:val="16"/>
        <w:bCs w:val="0"/>
        <w:rtl w:val="1"/>
        <w:lang w:val="en-US" w:bidi="ar-JO"/>
      </w:rPr>
      <w:t>موارد مفتوحة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</w:pPr>
    <w:rPr>
      <w:rFonts w:ascii="DejaVu Sans" w:hAnsi="DejaVu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DejaVu Sans" w:hAnsi="DejaVu Sans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DejaVu Sans" w:hAnsi="DejaVu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="DejaVu Sans" w:hAnsi="DejaVu Sans"/>
      <w:color w:val="000000"/>
      <w:spacing w:val="5"/>
      <w:kern w:val="28"/>
      <w:sz w:val="2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DejaVu Sans" w:hAnsi="DejaVu Sans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Simple results framework / إطار نتائج مبسّط</dc:title>
  <dc:subject>Define outputs, indicators and verification before setting targets.</dc:subject>
  <dc:creator>TAS — Tareq Abushawish</dc:creator>
  <cp:keywords>TAS, bilingual, Arabic, English, worksheet, fictional example</cp:keywords>
  <dc:description>generated by python-docx</dc:description>
  <cp:lastModifiedBy/>
  <cp:revision>1</cp:revision>
  <dcterms:created xsi:type="dcterms:W3CDTF">2026-09-14T12:00:00Z</dcterms:created>
  <dcterms:modified xsi:type="dcterms:W3CDTF">2026-09-14T12:00:00Z</dcterms:modified>
  <cp:category/>
  <cp:version>1.0</cp:version>
</cp:coreProperties>
</file>